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3" w:rsidRDefault="00720D16" w:rsidP="00720D16">
      <w:pPr>
        <w:jc w:val="center"/>
        <w:rPr>
          <w:b/>
          <w:sz w:val="28"/>
          <w:szCs w:val="28"/>
        </w:rPr>
      </w:pPr>
      <w:r w:rsidRPr="00720D16">
        <w:rPr>
          <w:b/>
          <w:sz w:val="28"/>
          <w:szCs w:val="28"/>
        </w:rPr>
        <w:t>Reanimatiecursus (BLS) met AED gebruik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5056"/>
      </w:tblGrid>
      <w:tr w:rsidR="00720D16">
        <w:trPr>
          <w:trHeight w:val="3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0D16" w:rsidRDefault="00720D16">
            <w:pPr>
              <w:pStyle w:val="Geenafstand"/>
              <w:jc w:val="center"/>
              <w:rPr>
                <w:sz w:val="20"/>
              </w:rPr>
            </w:pPr>
            <w:r>
              <w:rPr>
                <w:sz w:val="20"/>
                <w:szCs w:val="32"/>
              </w:rPr>
              <w:t xml:space="preserve">Programma </w:t>
            </w:r>
            <w:r>
              <w:rPr>
                <w:sz w:val="20"/>
              </w:rPr>
              <w:t>(4 lesuren)</w:t>
            </w:r>
          </w:p>
        </w:tc>
      </w:tr>
      <w:tr w:rsidR="004770DE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Tijd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Onderdeel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Lesonderwerpen</w:t>
            </w:r>
          </w:p>
        </w:tc>
      </w:tr>
      <w:tr w:rsidR="004770DE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0.00 - 0.15</w:t>
            </w:r>
            <w:r w:rsidR="00BC5FE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Kennismaking 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  <w:p w:rsidR="00BC5FEC" w:rsidRDefault="00BC5FEC" w:rsidP="00BC5FEC">
            <w:pPr>
              <w:pStyle w:val="Geenafstand"/>
              <w:rPr>
                <w:sz w:val="20"/>
              </w:rPr>
            </w:pPr>
          </w:p>
        </w:tc>
      </w:tr>
      <w:tr w:rsidR="004770DE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0.15 - 1.00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Theorie reanimatie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Nieuwste richtlijnen 2016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Burgerhulpverlening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Reanimeren &amp; beademen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Gebruik Automatische Externe Defibrillator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Niet- reanimeren beleid</w:t>
            </w:r>
          </w:p>
          <w:p w:rsidR="00BC5FEC" w:rsidRPr="00BC5FEC" w:rsidRDefault="00BC5FEC" w:rsidP="00BC5FEC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A3B77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1.00 - 1.50</w:t>
            </w:r>
            <w:r w:rsidR="00BC5FEC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BLS vaardigheden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C" w:rsidRDefault="00BC5FEC" w:rsidP="00BC5FEC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deelvaardigheden: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Herkennen en opstart reanimatie</w:t>
            </w:r>
          </w:p>
          <w:p w:rsidR="004770DE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Reanimeren &amp; beademen</w:t>
            </w:r>
          </w:p>
          <w:p w:rsidR="004770DE" w:rsidRDefault="004770DE">
            <w:pPr>
              <w:pStyle w:val="Geenafstand"/>
              <w:rPr>
                <w:sz w:val="20"/>
              </w:rPr>
            </w:pPr>
          </w:p>
        </w:tc>
      </w:tr>
      <w:tr w:rsidR="004770D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</w:t>
            </w:r>
            <w:r w:rsidR="003A3B77">
              <w:rPr>
                <w:sz w:val="20"/>
              </w:rPr>
              <w:t>.50</w:t>
            </w:r>
            <w:r w:rsidR="00BC5FEC">
              <w:rPr>
                <w:sz w:val="20"/>
              </w:rPr>
              <w:t xml:space="preserve"> - 2.00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</w:tr>
      <w:tr w:rsidR="004770D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BC5FEC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2.00 - 2.45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60" w:rsidRDefault="00961660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Theorie  </w:t>
            </w:r>
          </w:p>
          <w:p w:rsidR="00961660" w:rsidRDefault="00961660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-  AED</w:t>
            </w:r>
          </w:p>
          <w:p w:rsidR="00961660" w:rsidRDefault="00961660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- Kinderreanimatie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961660" w:rsidP="00961660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Werking en gebruik van de AED</w:t>
            </w:r>
          </w:p>
          <w:p w:rsidR="00961660" w:rsidRDefault="00961660" w:rsidP="00961660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Verschil kinder- &amp; volwassene reanimatie</w:t>
            </w:r>
          </w:p>
        </w:tc>
      </w:tr>
      <w:tr w:rsidR="004770D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961660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2.</w:t>
            </w:r>
            <w:r w:rsidR="004770DE">
              <w:rPr>
                <w:sz w:val="20"/>
              </w:rPr>
              <w:t>45</w:t>
            </w:r>
            <w:r>
              <w:rPr>
                <w:sz w:val="20"/>
              </w:rPr>
              <w:t xml:space="preserve"> - 3.30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821918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BLS + AED vaardigheden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8" w:rsidRDefault="00821918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deelvaardigheden</w:t>
            </w:r>
          </w:p>
          <w:p w:rsidR="00821918" w:rsidRDefault="00821918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Toepassen Basic Life Support</w:t>
            </w:r>
            <w:r w:rsidR="004770DE">
              <w:rPr>
                <w:sz w:val="20"/>
              </w:rPr>
              <w:t xml:space="preserve"> </w:t>
            </w:r>
          </w:p>
          <w:p w:rsidR="004770DE" w:rsidRDefault="00821918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Toepassen AED gebruik</w:t>
            </w:r>
          </w:p>
          <w:p w:rsidR="004770DE" w:rsidRDefault="004770DE">
            <w:pPr>
              <w:pStyle w:val="Geenafstand"/>
              <w:rPr>
                <w:sz w:val="20"/>
              </w:rPr>
            </w:pPr>
          </w:p>
        </w:tc>
      </w:tr>
      <w:tr w:rsidR="004770DE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3</w:t>
            </w:r>
            <w:r w:rsidR="00961660">
              <w:rPr>
                <w:sz w:val="20"/>
              </w:rPr>
              <w:t>.3</w:t>
            </w:r>
            <w:r>
              <w:rPr>
                <w:sz w:val="20"/>
              </w:rPr>
              <w:t>0</w:t>
            </w:r>
            <w:r w:rsidR="00961660">
              <w:rPr>
                <w:sz w:val="20"/>
              </w:rPr>
              <w:t xml:space="preserve"> -  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821918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E</w:t>
            </w:r>
            <w:bookmarkStart w:id="0" w:name="_GoBack"/>
            <w:bookmarkEnd w:id="0"/>
            <w:r w:rsidR="004770DE">
              <w:rPr>
                <w:sz w:val="20"/>
              </w:rPr>
              <w:t>valuatie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821918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Evaluatie, inclusief invullen evaluatieformulier</w:t>
            </w:r>
          </w:p>
        </w:tc>
      </w:tr>
    </w:tbl>
    <w:p w:rsidR="00720D16" w:rsidRPr="00720D16" w:rsidRDefault="00720D16" w:rsidP="00720D16">
      <w:pPr>
        <w:jc w:val="center"/>
        <w:rPr>
          <w:b/>
          <w:sz w:val="28"/>
          <w:szCs w:val="28"/>
        </w:rPr>
      </w:pPr>
    </w:p>
    <w:sectPr w:rsidR="00720D16" w:rsidRPr="00720D16" w:rsidSect="00A54684">
      <w:headerReference w:type="default" r:id="rId5"/>
      <w:footerReference w:type="default" r:id="rId6"/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B0" w:rsidRDefault="00172BB0" w:rsidP="00172BB0">
    <w:pPr>
      <w:pStyle w:val="Voettekst"/>
      <w:ind w:firstLine="708"/>
    </w:pPr>
    <w:r w:rsidRPr="00172BB0">
      <w:rPr>
        <w:noProof/>
        <w:lang w:val="en-US" w:eastAsia="nl-NL"/>
      </w:rPr>
      <w:drawing>
        <wp:inline distT="0" distB="0" distL="0" distR="0">
          <wp:extent cx="6052976" cy="561128"/>
          <wp:effectExtent l="25400" t="0" r="0" b="0"/>
          <wp:docPr id="8" name="Afbeelding 6" descr="adres reg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 reg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0182" cy="561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B0" w:rsidRDefault="00172BB0">
    <w:pPr>
      <w:pStyle w:val="Koptekst"/>
    </w:pPr>
    <w:r>
      <w:rPr>
        <w:noProof/>
        <w:lang w:val="en-US" w:eastAsia="nl-NL"/>
      </w:rPr>
      <w:t xml:space="preserve">                                                                                                                               </w:t>
    </w:r>
    <w:r>
      <w:rPr>
        <w:noProof/>
        <w:lang w:val="en-US" w:eastAsia="nl-NL"/>
      </w:rPr>
      <w:drawing>
        <wp:inline distT="0" distB="0" distL="0" distR="0">
          <wp:extent cx="1711322" cy="679662"/>
          <wp:effectExtent l="25400" t="0" r="0" b="0"/>
          <wp:docPr id="5" name="Afbeelding 4" descr="Zorg-wij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org-wij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748" cy="680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F3CBE"/>
    <w:multiLevelType w:val="hybridMultilevel"/>
    <w:tmpl w:val="B88C8902"/>
    <w:lvl w:ilvl="0" w:tplc="12220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/>
  <w:rsids>
    <w:rsidRoot w:val="001B410C"/>
    <w:rsid w:val="00172BB0"/>
    <w:rsid w:val="001B410C"/>
    <w:rsid w:val="003A3B77"/>
    <w:rsid w:val="004770DE"/>
    <w:rsid w:val="004C0420"/>
    <w:rsid w:val="005117EB"/>
    <w:rsid w:val="00720D16"/>
    <w:rsid w:val="00821918"/>
    <w:rsid w:val="00961660"/>
    <w:rsid w:val="00A54684"/>
    <w:rsid w:val="00BC2373"/>
    <w:rsid w:val="00BC5FE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468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Normaal"/>
    <w:link w:val="KoptekstTeken"/>
    <w:uiPriority w:val="99"/>
    <w:semiHidden/>
    <w:unhideWhenUsed/>
    <w:rsid w:val="0017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172BB0"/>
  </w:style>
  <w:style w:type="paragraph" w:styleId="Voettekst">
    <w:name w:val="footer"/>
    <w:basedOn w:val="Normaal"/>
    <w:link w:val="VoettekstTeken"/>
    <w:uiPriority w:val="99"/>
    <w:semiHidden/>
    <w:unhideWhenUsed/>
    <w:rsid w:val="00172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17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8</cp:revision>
  <dcterms:created xsi:type="dcterms:W3CDTF">2016-06-19T08:28:00Z</dcterms:created>
  <dcterms:modified xsi:type="dcterms:W3CDTF">2016-08-22T07:55:00Z</dcterms:modified>
</cp:coreProperties>
</file>